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51"/>
        <w:gridCol w:w="637"/>
        <w:gridCol w:w="992"/>
        <w:gridCol w:w="992"/>
        <w:gridCol w:w="866"/>
        <w:gridCol w:w="1613"/>
        <w:gridCol w:w="1430"/>
        <w:gridCol w:w="769"/>
        <w:gridCol w:w="907"/>
        <w:gridCol w:w="708"/>
        <w:gridCol w:w="851"/>
      </w:tblGrid>
      <w:tr w:rsidR="00C84708" w:rsidRPr="00C84708" w14:paraId="3D638EF9" w14:textId="77777777" w:rsidTr="00C84708">
        <w:trPr>
          <w:trHeight w:val="90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661E" w14:textId="77777777" w:rsidR="00C84708" w:rsidRPr="00C84708" w:rsidRDefault="00C84708" w:rsidP="00C4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09 XE MÔ TÔ, GẮN MÁY LÀ TANG VẬT, PHƯƠNG TIỆN VI PHẠM HÀNH CHÍNH</w:t>
            </w: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BỊ TỊCH THU THEO THỦ TỤC HÀNH CHÍNH</w:t>
            </w:r>
          </w:p>
        </w:tc>
      </w:tr>
      <w:tr w:rsidR="00C84708" w:rsidRPr="00C84708" w14:paraId="1570DF8F" w14:textId="77777777" w:rsidTr="00C84708">
        <w:trPr>
          <w:trHeight w:val="315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CCE3" w14:textId="31302972" w:rsidR="00C84708" w:rsidRPr="00C84708" w:rsidRDefault="00C84708" w:rsidP="00C4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(Kèm theo Thông báo số: </w:t>
            </w:r>
            <w:r w:rsidR="00C47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  <w:r w:rsidRPr="00C8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/TB-PC06 ngày </w:t>
            </w:r>
            <w:r w:rsidR="00C47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06 </w:t>
            </w:r>
            <w:r w:rsidRPr="00C8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tháng </w:t>
            </w:r>
            <w:r w:rsidR="00C47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12 </w:t>
            </w:r>
            <w:r w:rsidRPr="00C8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 2024)</w:t>
            </w:r>
          </w:p>
        </w:tc>
      </w:tr>
      <w:tr w:rsidR="00C84708" w:rsidRPr="00C84708" w14:paraId="1254FF27" w14:textId="77777777" w:rsidTr="00C84708">
        <w:trPr>
          <w:trHeight w:val="300"/>
        </w:trPr>
        <w:tc>
          <w:tcPr>
            <w:tcW w:w="114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222E" w14:textId="77777777" w:rsidR="00C84708" w:rsidRPr="00C84708" w:rsidRDefault="00C84708" w:rsidP="00C84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4708" w:rsidRPr="00C84708" w14:paraId="5EE3F68B" w14:textId="77777777" w:rsidTr="00C84708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6B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3A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Chủng loại của tài sản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99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lượng tài sản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2B9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Biển số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24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Nhãn hiệu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9A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loại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73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Số khung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F6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máy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82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CLCL &amp; Khối lượng cân thực tế (kg/chiếc)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6F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 khởi điểm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6E9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Chất lượng còn lại của tài sản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544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Phân loại xe</w:t>
            </w:r>
          </w:p>
        </w:tc>
      </w:tr>
      <w:tr w:rsidR="00C84708" w:rsidRPr="00C84708" w14:paraId="582A153B" w14:textId="77777777" w:rsidTr="00C8470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8B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171F" w14:textId="77777777" w:rsidR="00C84708" w:rsidRPr="00C84708" w:rsidRDefault="00C84708" w:rsidP="00C8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XE BÁN NGUYÊN TRẠNG/ĐĂNG KÝ LẠI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FA5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F8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6.700.000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93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D1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84708" w:rsidRPr="00C84708" w14:paraId="40ADDE71" w14:textId="77777777" w:rsidTr="00C8470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E2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03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3D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BD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60V3 - 5161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5EA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Honda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7D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Wave RS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27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RLHHC09056Y423678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095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HC09E-6423711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AE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59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C5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DF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nguyên trạng</w:t>
            </w:r>
          </w:p>
        </w:tc>
      </w:tr>
      <w:tr w:rsidR="00C84708" w:rsidRPr="00C84708" w14:paraId="10783A31" w14:textId="77777777" w:rsidTr="00C8470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16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E1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22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CF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60H4 - 4421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D6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Hongda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0E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Sino Dream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1C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MX100-Y0038276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07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HD1P50FMG-3Y0081012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3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E9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2C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96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nguyên trạng</w:t>
            </w:r>
          </w:p>
        </w:tc>
      </w:tr>
      <w:tr w:rsidR="00C84708" w:rsidRPr="00C84708" w14:paraId="47B23D8E" w14:textId="77777777" w:rsidTr="00C8470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3C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EE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C9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C1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52U4 - 5609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58B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Dedight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2D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7E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VTADCG074TA-002764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6E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VLF1P50FMG-350045763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60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4A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3C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93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nguyên trạng</w:t>
            </w:r>
          </w:p>
        </w:tc>
      </w:tr>
      <w:tr w:rsidR="00C84708" w:rsidRPr="00C84708" w14:paraId="3F241663" w14:textId="77777777" w:rsidTr="00C8470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D4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8A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1E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AE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60C1 - 887.58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CD8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Honda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E3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Airblade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40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RLHJF18077Y571719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B5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JF18-5071820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2F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BD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30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DD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nguyên trạng</w:t>
            </w:r>
          </w:p>
        </w:tc>
      </w:tr>
      <w:tr w:rsidR="00C84708" w:rsidRPr="00C84708" w14:paraId="63AF5327" w14:textId="77777777" w:rsidTr="00C8470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6E9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1568" w14:textId="77777777" w:rsidR="00C84708" w:rsidRPr="00C84708" w:rsidRDefault="00C84708" w:rsidP="00C8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XE BÁN PHẾ LIỆU/KHÔNG ĐĂNG KÝ LẠI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BA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DF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3.264.000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FE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95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84708" w:rsidRPr="00C84708" w14:paraId="35271611" w14:textId="77777777" w:rsidTr="00C8470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C7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D7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06A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1F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60B5 - 197.03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A4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Honda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98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Wave S110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08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RLHJC5214CY174626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B1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95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249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B0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AC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phế liệu </w:t>
            </w:r>
          </w:p>
        </w:tc>
      </w:tr>
      <w:tr w:rsidR="00C84708" w:rsidRPr="00C84708" w14:paraId="3BA782AE" w14:textId="77777777" w:rsidTr="00C8470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CD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71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7C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10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60F2 - 728.11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9CF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Suzuki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A9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CE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47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B6A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BE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D5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0A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phế liệu </w:t>
            </w:r>
          </w:p>
        </w:tc>
      </w:tr>
      <w:tr w:rsidR="00C84708" w:rsidRPr="00C84708" w14:paraId="79D27D19" w14:textId="77777777" w:rsidTr="00C847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68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76A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65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05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37E1 - 093.99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192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Yamaha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A5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Sirius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4A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A8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6C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95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EA8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62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phế liệu </w:t>
            </w:r>
          </w:p>
        </w:tc>
      </w:tr>
      <w:tr w:rsidR="00C84708" w:rsidRPr="00C84708" w14:paraId="6CE58C2F" w14:textId="77777777" w:rsidTr="00C847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01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87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2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CD9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AB5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59P2 - 383.90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7E8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Suzuki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E6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63F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24A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không xác định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B9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E0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552.000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783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CD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phế liệu </w:t>
            </w:r>
          </w:p>
        </w:tc>
      </w:tr>
      <w:tr w:rsidR="00C84708" w:rsidRPr="00C84708" w14:paraId="489B02E1" w14:textId="77777777" w:rsidTr="00C8470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D3D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1DE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Mô tô 3 bánh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12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6B6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60Y2 - 7253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56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Longxi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7A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 gác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C64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không xác định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BB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162MKHD083589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417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871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19C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E1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phế liệu </w:t>
            </w:r>
          </w:p>
        </w:tc>
      </w:tr>
      <w:tr w:rsidR="00C84708" w:rsidRPr="00C84708" w14:paraId="6B8B11A1" w14:textId="77777777" w:rsidTr="00C84708">
        <w:trPr>
          <w:trHeight w:val="495"/>
        </w:trPr>
        <w:tc>
          <w:tcPr>
            <w:tcW w:w="9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601B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 cộng (A+B)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B00" w14:textId="77777777" w:rsidR="00C84708" w:rsidRPr="00C84708" w:rsidRDefault="00C84708" w:rsidP="00C8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9.964.000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7E1E" w14:textId="77777777" w:rsidR="00C84708" w:rsidRPr="00C84708" w:rsidRDefault="00C84708" w:rsidP="00C8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2D0D" w14:textId="77777777" w:rsidR="00C84708" w:rsidRPr="00C84708" w:rsidRDefault="00C84708" w:rsidP="00C8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1303962" w14:textId="77777777" w:rsidR="00010034" w:rsidRDefault="00010034"/>
    <w:sectPr w:rsidR="00010034" w:rsidSect="0001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708"/>
    <w:rsid w:val="00010034"/>
    <w:rsid w:val="001F7041"/>
    <w:rsid w:val="00C47B09"/>
    <w:rsid w:val="00C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5DB7BB"/>
  <w15:docId w15:val="{159DD375-E8D4-4C01-B018-127D678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QY5UZ4ZQWDMN-2102554853-14798</_dlc_DocId>
    <_dlc_DocIdUrl xmlns="df6cab6d-25a5-4a45-89de-f19c5af208b6">
      <Url>http://10.174.253.232:8845/_layouts/15/DocIdRedir.aspx?ID=QY5UZ4ZQWDMN-2102554853-14798</Url>
      <Description>QY5UZ4ZQWDMN-2102554853-14798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599C7-7BD0-4798-95D7-811CA395E86E}"/>
</file>

<file path=customXml/itemProps2.xml><?xml version="1.0" encoding="utf-8"?>
<ds:datastoreItem xmlns:ds="http://schemas.openxmlformats.org/officeDocument/2006/customXml" ds:itemID="{0E7980C1-E873-45D9-84A0-D8E04BF476EB}"/>
</file>

<file path=customXml/itemProps3.xml><?xml version="1.0" encoding="utf-8"?>
<ds:datastoreItem xmlns:ds="http://schemas.openxmlformats.org/officeDocument/2006/customXml" ds:itemID="{E9F3DBF6-327E-42C3-8FC8-A4AE8DFF69CE}"/>
</file>

<file path=customXml/itemProps4.xml><?xml version="1.0" encoding="utf-8"?>
<ds:datastoreItem xmlns:ds="http://schemas.openxmlformats.org/officeDocument/2006/customXml" ds:itemID="{26F83727-520C-4385-92E3-DB8386442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tài sản đấu giá</dc:title>
  <dc:creator>vtth</dc:creator>
  <cp:lastModifiedBy>Administrator</cp:lastModifiedBy>
  <cp:revision>2</cp:revision>
  <dcterms:created xsi:type="dcterms:W3CDTF">2004-12-31T23:04:00Z</dcterms:created>
  <dcterms:modified xsi:type="dcterms:W3CDTF">2024-12-06T09:02:00Z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d1b47f67-d1c4-4f37-994d-dbdb37e33d04</vt:lpwstr>
  </property>
</Properties>
</file>